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6841" w14:textId="77777777" w:rsidR="00F7565B" w:rsidRPr="001757E2" w:rsidRDefault="00F7565B" w:rsidP="00F7565B">
      <w:pPr>
        <w:rPr>
          <w:b/>
        </w:rPr>
      </w:pPr>
      <w:r>
        <w:rPr>
          <w:b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344DD906" wp14:editId="298B946C">
            <wp:simplePos x="0" y="0"/>
            <wp:positionH relativeFrom="margin">
              <wp:posOffset>3657600</wp:posOffset>
            </wp:positionH>
            <wp:positionV relativeFrom="margin">
              <wp:posOffset>-228600</wp:posOffset>
            </wp:positionV>
            <wp:extent cx="1841500" cy="800100"/>
            <wp:effectExtent l="0" t="0" r="12700" b="12700"/>
            <wp:wrapSquare wrapText="bothSides"/>
            <wp:docPr id="1" name="Picture 1" descr="Macintosh HD:Users:heather:Desktop:Screen Shot 2015-04-14 at 9.48.5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ather:Desktop:Screen Shot 2015-04-14 at 9.48.58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544D">
        <w:rPr>
          <w:b/>
        </w:rPr>
        <w:t>Seizmik</w:t>
      </w:r>
      <w:proofErr w:type="spellEnd"/>
      <w:r w:rsidR="0089544D">
        <w:rPr>
          <w:b/>
        </w:rPr>
        <w:t xml:space="preserve"> </w:t>
      </w:r>
      <w:proofErr w:type="spellStart"/>
      <w:r w:rsidR="0089544D">
        <w:rPr>
          <w:b/>
        </w:rPr>
        <w:t>VersaFold</w:t>
      </w:r>
      <w:proofErr w:type="spellEnd"/>
      <w:r w:rsidRPr="001757E2">
        <w:rPr>
          <w:b/>
        </w:rPr>
        <w:t xml:space="preserve"> Windshields</w:t>
      </w:r>
    </w:p>
    <w:p w14:paraId="2AEB4BD3" w14:textId="77777777" w:rsidR="00F7565B" w:rsidRDefault="00F7565B" w:rsidP="00F7565B"/>
    <w:p w14:paraId="1FC898B3" w14:textId="77777777" w:rsidR="00F7565B" w:rsidRPr="001757E2" w:rsidRDefault="00F7565B" w:rsidP="00F7565B">
      <w:pPr>
        <w:rPr>
          <w:b/>
        </w:rPr>
      </w:pPr>
      <w:r w:rsidRPr="001757E2">
        <w:rPr>
          <w:b/>
        </w:rPr>
        <w:t>Fitments:</w:t>
      </w:r>
    </w:p>
    <w:p w14:paraId="6D96C399" w14:textId="77777777" w:rsidR="00F7565B" w:rsidRDefault="00F7565B" w:rsidP="00F7565B"/>
    <w:p w14:paraId="4BDAA3BE" w14:textId="77777777" w:rsidR="00F7565B" w:rsidRPr="001757E2" w:rsidRDefault="00F7565B" w:rsidP="00F7565B">
      <w:pPr>
        <w:rPr>
          <w:b/>
        </w:rPr>
      </w:pPr>
      <w:r>
        <w:rPr>
          <w:b/>
        </w:rPr>
        <w:t>Uncoated Polycarbonate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9020E8" w:rsidRPr="001757E2" w14:paraId="0441747A" w14:textId="77777777" w:rsidTr="00F7565B">
        <w:tc>
          <w:tcPr>
            <w:tcW w:w="2952" w:type="dxa"/>
          </w:tcPr>
          <w:p w14:paraId="1DC87DE0" w14:textId="77777777" w:rsidR="009020E8" w:rsidRPr="001757E2" w:rsidRDefault="009020E8" w:rsidP="00F7565B">
            <w:pPr>
              <w:rPr>
                <w:b/>
              </w:rPr>
            </w:pPr>
            <w:r w:rsidRPr="001757E2">
              <w:rPr>
                <w:b/>
              </w:rPr>
              <w:t>Part Number</w:t>
            </w:r>
          </w:p>
        </w:tc>
        <w:tc>
          <w:tcPr>
            <w:tcW w:w="2952" w:type="dxa"/>
          </w:tcPr>
          <w:p w14:paraId="2F91C9A7" w14:textId="77777777" w:rsidR="009020E8" w:rsidRPr="001757E2" w:rsidRDefault="009020E8" w:rsidP="00F7565B">
            <w:pPr>
              <w:rPr>
                <w:b/>
              </w:rPr>
            </w:pPr>
            <w:r w:rsidRPr="001757E2">
              <w:rPr>
                <w:b/>
              </w:rPr>
              <w:t>Fitment</w:t>
            </w:r>
          </w:p>
        </w:tc>
      </w:tr>
      <w:tr w:rsidR="009020E8" w14:paraId="17A29BD7" w14:textId="77777777" w:rsidTr="00F7565B">
        <w:tc>
          <w:tcPr>
            <w:tcW w:w="2952" w:type="dxa"/>
          </w:tcPr>
          <w:p w14:paraId="5E1E2C15" w14:textId="77777777" w:rsidR="009020E8" w:rsidRDefault="009020E8" w:rsidP="00F7565B">
            <w:r>
              <w:t>24001</w:t>
            </w:r>
          </w:p>
        </w:tc>
        <w:tc>
          <w:tcPr>
            <w:tcW w:w="2952" w:type="dxa"/>
          </w:tcPr>
          <w:p w14:paraId="468E1192" w14:textId="77777777" w:rsidR="009020E8" w:rsidRDefault="009020E8" w:rsidP="00F7565B">
            <w:r>
              <w:t>Polaris Full Size Rangers with Pro-Fit Roll Cage: 2015 &amp; 2013-14 900 XP</w:t>
            </w:r>
          </w:p>
        </w:tc>
      </w:tr>
      <w:tr w:rsidR="009020E8" w14:paraId="06438488" w14:textId="77777777" w:rsidTr="00F7565B">
        <w:tc>
          <w:tcPr>
            <w:tcW w:w="2952" w:type="dxa"/>
          </w:tcPr>
          <w:p w14:paraId="544150C2" w14:textId="77777777" w:rsidR="009020E8" w:rsidRDefault="009020E8" w:rsidP="00F7565B">
            <w:r>
              <w:t>24003</w:t>
            </w:r>
          </w:p>
        </w:tc>
        <w:tc>
          <w:tcPr>
            <w:tcW w:w="2952" w:type="dxa"/>
          </w:tcPr>
          <w:p w14:paraId="68C41185" w14:textId="77777777" w:rsidR="009020E8" w:rsidRDefault="009020E8" w:rsidP="00F7565B">
            <w:r>
              <w:t>Polaris Mid Size Rangers with Pro-Fit Roll Cage: 2015</w:t>
            </w:r>
          </w:p>
        </w:tc>
      </w:tr>
    </w:tbl>
    <w:p w14:paraId="67401A90" w14:textId="77777777" w:rsidR="00F7565B" w:rsidRDefault="00F7565B" w:rsidP="00F7565B"/>
    <w:p w14:paraId="2147F941" w14:textId="77777777" w:rsidR="00F7565B" w:rsidRPr="001757E2" w:rsidRDefault="00F7565B" w:rsidP="00F7565B">
      <w:pPr>
        <w:rPr>
          <w:b/>
        </w:rPr>
      </w:pPr>
      <w:r w:rsidRPr="001757E2">
        <w:rPr>
          <w:b/>
        </w:rPr>
        <w:t>Hard Coated Polycarbonate (2-sided)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9020E8" w:rsidRPr="001757E2" w14:paraId="240BD427" w14:textId="77777777" w:rsidTr="00F7565B">
        <w:tc>
          <w:tcPr>
            <w:tcW w:w="2952" w:type="dxa"/>
          </w:tcPr>
          <w:p w14:paraId="6131FE84" w14:textId="77777777" w:rsidR="009020E8" w:rsidRPr="001757E2" w:rsidRDefault="009020E8" w:rsidP="00F7565B">
            <w:pPr>
              <w:rPr>
                <w:b/>
              </w:rPr>
            </w:pPr>
            <w:r w:rsidRPr="001757E2">
              <w:rPr>
                <w:b/>
              </w:rPr>
              <w:t>Part Number</w:t>
            </w:r>
          </w:p>
        </w:tc>
        <w:tc>
          <w:tcPr>
            <w:tcW w:w="2952" w:type="dxa"/>
          </w:tcPr>
          <w:p w14:paraId="55FDE7DE" w14:textId="77777777" w:rsidR="009020E8" w:rsidRPr="001757E2" w:rsidRDefault="009020E8" w:rsidP="00F7565B">
            <w:pPr>
              <w:rPr>
                <w:b/>
              </w:rPr>
            </w:pPr>
            <w:bookmarkStart w:id="0" w:name="_GoBack"/>
            <w:bookmarkEnd w:id="0"/>
            <w:r w:rsidRPr="001757E2">
              <w:rPr>
                <w:b/>
              </w:rPr>
              <w:t>Fitment</w:t>
            </w:r>
          </w:p>
        </w:tc>
      </w:tr>
      <w:tr w:rsidR="009020E8" w14:paraId="097F5B3A" w14:textId="77777777" w:rsidTr="00F7565B">
        <w:tc>
          <w:tcPr>
            <w:tcW w:w="2952" w:type="dxa"/>
          </w:tcPr>
          <w:p w14:paraId="74D6AAC4" w14:textId="77777777" w:rsidR="009020E8" w:rsidRDefault="009020E8" w:rsidP="00F7565B">
            <w:r>
              <w:t>25001</w:t>
            </w:r>
          </w:p>
        </w:tc>
        <w:tc>
          <w:tcPr>
            <w:tcW w:w="2952" w:type="dxa"/>
          </w:tcPr>
          <w:p w14:paraId="6A620FCC" w14:textId="77777777" w:rsidR="009020E8" w:rsidRDefault="009020E8" w:rsidP="00F7565B">
            <w:r>
              <w:t>Polaris Full Size Rangers with Pro-Fit Roll Cage: 2015 &amp; 2013-14 900 XP</w:t>
            </w:r>
          </w:p>
        </w:tc>
      </w:tr>
      <w:tr w:rsidR="009020E8" w14:paraId="0988671C" w14:textId="77777777" w:rsidTr="00F7565B">
        <w:tc>
          <w:tcPr>
            <w:tcW w:w="2952" w:type="dxa"/>
          </w:tcPr>
          <w:p w14:paraId="75DB82FA" w14:textId="77777777" w:rsidR="009020E8" w:rsidRDefault="009020E8" w:rsidP="00F7565B">
            <w:r>
              <w:t>25003</w:t>
            </w:r>
          </w:p>
        </w:tc>
        <w:tc>
          <w:tcPr>
            <w:tcW w:w="2952" w:type="dxa"/>
          </w:tcPr>
          <w:p w14:paraId="013CB8E5" w14:textId="77777777" w:rsidR="009020E8" w:rsidRDefault="009020E8" w:rsidP="00F7565B">
            <w:r>
              <w:t>Polaris Mid Size Rangers with Pro-Fit Roll Cage: 2015</w:t>
            </w:r>
          </w:p>
        </w:tc>
      </w:tr>
    </w:tbl>
    <w:p w14:paraId="33476805" w14:textId="77777777" w:rsidR="00F7565B" w:rsidRDefault="00F7565B" w:rsidP="00F7565B"/>
    <w:p w14:paraId="556E6002" w14:textId="77777777" w:rsidR="00F7565B" w:rsidRDefault="00F7565B" w:rsidP="00F7565B">
      <w:pPr>
        <w:numPr>
          <w:ilvl w:val="0"/>
          <w:numId w:val="1"/>
        </w:numPr>
      </w:pPr>
      <w:r w:rsidRPr="00655CAC">
        <w:t>.220 thick material - see vehicle specific model for material choices</w:t>
      </w:r>
    </w:p>
    <w:p w14:paraId="0665FE8D" w14:textId="77777777" w:rsidR="0089544D" w:rsidRDefault="0089544D" w:rsidP="0089544D">
      <w:pPr>
        <w:numPr>
          <w:ilvl w:val="0"/>
          <w:numId w:val="1"/>
        </w:numPr>
      </w:pPr>
      <w:r w:rsidRPr="0089544D">
        <w:t>The only fully sealed folding windshield available for Polaris Ranger Pro Fit Series Roll Cages</w:t>
      </w:r>
    </w:p>
    <w:p w14:paraId="11E32830" w14:textId="77777777" w:rsidR="00F83C36" w:rsidRPr="0089544D" w:rsidRDefault="00F83C36" w:rsidP="00F83C36">
      <w:pPr>
        <w:numPr>
          <w:ilvl w:val="0"/>
          <w:numId w:val="1"/>
        </w:numPr>
      </w:pPr>
      <w:r w:rsidRPr="00F83C36">
        <w:t>The best and only folding windshield design with a full perimeter seal design (No-Gap between windshield and roof) – Seals as good as any full windshield</w:t>
      </w:r>
    </w:p>
    <w:p w14:paraId="52897F6B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Automotive grade high deflection bulb gasket around entire windshield perimeter insures best in class tight weatherproof seal</w:t>
      </w:r>
    </w:p>
    <w:p w14:paraId="7FEA1EBC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Top folds against the bottom, nothing contacts the hood</w:t>
      </w:r>
    </w:p>
    <w:p w14:paraId="53A9FD98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Quickly release/secure upper windshield section with simple twist of 2 composite levers – no tools required</w:t>
      </w:r>
    </w:p>
    <w:p w14:paraId="3B728E41" w14:textId="77777777" w:rsidR="0089544D" w:rsidRPr="0089544D" w:rsidRDefault="0089544D" w:rsidP="0089544D">
      <w:pPr>
        <w:numPr>
          <w:ilvl w:val="0"/>
          <w:numId w:val="1"/>
        </w:numPr>
      </w:pPr>
      <w:r>
        <w:t xml:space="preserve">Top </w:t>
      </w:r>
      <w:r w:rsidR="001137DA">
        <w:t>w</w:t>
      </w:r>
      <w:r>
        <w:t xml:space="preserve">indshield held </w:t>
      </w:r>
      <w:r w:rsidRPr="0089544D">
        <w:t>in folded position securely and easily with 2 heavy duty captive rubber plugs</w:t>
      </w:r>
    </w:p>
    <w:p w14:paraId="34C82BE1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Mechanically attached UV protected transparent</w:t>
      </w:r>
      <w:r w:rsidR="001137DA">
        <w:t xml:space="preserve"> </w:t>
      </w:r>
      <w:r w:rsidRPr="0089544D">
        <w:t>hinge is durable and replaceable</w:t>
      </w:r>
    </w:p>
    <w:p w14:paraId="7E482F86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Works with Polaris OE</w:t>
      </w:r>
      <w:r w:rsidR="001137DA">
        <w:t>M</w:t>
      </w:r>
      <w:r w:rsidRPr="0089544D">
        <w:t xml:space="preserve"> Roof &amp; Doors </w:t>
      </w:r>
    </w:p>
    <w:p w14:paraId="32543140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Works with SEIZMIK Pre-Runner Light Bar System, Mirror Kits, Doors &amp; Hood Rack</w:t>
      </w:r>
      <w:r w:rsidR="003246B6">
        <w:t>*</w:t>
      </w:r>
    </w:p>
    <w:p w14:paraId="62F22A9B" w14:textId="77777777" w:rsidR="0089544D" w:rsidRPr="00655CAC" w:rsidRDefault="0089544D" w:rsidP="0089544D">
      <w:pPr>
        <w:numPr>
          <w:ilvl w:val="0"/>
          <w:numId w:val="1"/>
        </w:numPr>
      </w:pPr>
      <w:proofErr w:type="spellStart"/>
      <w:r w:rsidRPr="0089544D">
        <w:t>Trailerable</w:t>
      </w:r>
      <w:proofErr w:type="spellEnd"/>
      <w:r w:rsidRPr="0089544D">
        <w:t xml:space="preserve"> to 65mph when ‘folded down’</w:t>
      </w:r>
    </w:p>
    <w:p w14:paraId="7F596BA6" w14:textId="77777777" w:rsidR="00F7565B" w:rsidRDefault="00F7565B" w:rsidP="00F7565B"/>
    <w:p w14:paraId="2483BC5D" w14:textId="77777777" w:rsidR="003246B6" w:rsidRDefault="003246B6" w:rsidP="00F7565B">
      <w:r>
        <w:t>* Hood Rack needs to be unlatched and tilted forward to allow upper windshield to fold down, then replaced once upper windshield is secure.</w:t>
      </w:r>
    </w:p>
    <w:p w14:paraId="6CDDF567" w14:textId="77777777" w:rsidR="003246B6" w:rsidRDefault="003246B6" w:rsidP="00F7565B"/>
    <w:p w14:paraId="1A1C6469" w14:textId="77777777" w:rsidR="0089544D" w:rsidRPr="00267099" w:rsidRDefault="0089544D" w:rsidP="0089544D">
      <w:pPr>
        <w:keepNext/>
      </w:pPr>
      <w:r w:rsidRPr="00267099">
        <w:rPr>
          <w:b/>
          <w:bCs/>
          <w:u w:val="single"/>
        </w:rPr>
        <w:lastRenderedPageBreak/>
        <w:t>Polycarbonate</w:t>
      </w:r>
    </w:p>
    <w:p w14:paraId="4E44CA83" w14:textId="77777777" w:rsidR="0089544D" w:rsidRPr="00267099" w:rsidRDefault="0089544D" w:rsidP="0089544D">
      <w:r w:rsidRPr="00267099">
        <w:t>Incredible shatter resistance - more than 200 times than glass.  Very soft and flexible, so it scratches easier than acrylic.  Cannot be polished or buffed, it will get cloudy.  88% Light transmission.  Very stable in temperatures up to 260 degrees.  Also commonly used in glasses, visors, bullet proof glass, Mac computers.</w:t>
      </w:r>
    </w:p>
    <w:p w14:paraId="4019F089" w14:textId="77777777" w:rsidR="00F7565B" w:rsidRPr="00267099" w:rsidRDefault="00F7565B" w:rsidP="00F7565B"/>
    <w:p w14:paraId="3E2D95A8" w14:textId="77777777" w:rsidR="00F7565B" w:rsidRPr="00267099" w:rsidRDefault="00F7565B" w:rsidP="00F7565B">
      <w:r w:rsidRPr="00267099">
        <w:rPr>
          <w:b/>
          <w:bCs/>
          <w:u w:val="single"/>
        </w:rPr>
        <w:t>Hard Coated Polycarbonate</w:t>
      </w:r>
    </w:p>
    <w:p w14:paraId="75D3185B" w14:textId="77777777" w:rsidR="00F7565B" w:rsidRPr="00267099" w:rsidRDefault="00F7565B" w:rsidP="00F7565B">
      <w:r w:rsidRPr="00267099">
        <w:t>All the benefits of regular polycarbonate, but the hard coating makes it incredibly scratch resistant.  Its pointless to coat only one side of a UTV windshield since both sides get so dirty, be wary if the hard coating doesn't specify that its on both sides.  90% light transmission.  More than 2x the cost of acrylic.  Also commonly used in race car windshields</w:t>
      </w:r>
    </w:p>
    <w:p w14:paraId="3E5A6274" w14:textId="77777777" w:rsidR="00F7565B" w:rsidRDefault="00F7565B" w:rsidP="00F7565B"/>
    <w:p w14:paraId="2C7FDEAC" w14:textId="77777777" w:rsidR="00F7565B" w:rsidRDefault="00F7565B" w:rsidP="00F7565B"/>
    <w:p w14:paraId="408E40DB" w14:textId="77777777" w:rsidR="00F7565B" w:rsidRDefault="00F7565B" w:rsidP="00F7565B"/>
    <w:p w14:paraId="2C5AD944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1EA"/>
    <w:multiLevelType w:val="multilevel"/>
    <w:tmpl w:val="015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15311"/>
    <w:multiLevelType w:val="hybridMultilevel"/>
    <w:tmpl w:val="D32251D4"/>
    <w:lvl w:ilvl="0" w:tplc="C1C2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81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A5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69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4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2C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AD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6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80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D50C83"/>
    <w:multiLevelType w:val="hybridMultilevel"/>
    <w:tmpl w:val="76DA00B4"/>
    <w:lvl w:ilvl="0" w:tplc="3B3E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8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83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8F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C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4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4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5B"/>
    <w:rsid w:val="001137DA"/>
    <w:rsid w:val="003246B6"/>
    <w:rsid w:val="004572BD"/>
    <w:rsid w:val="0089544D"/>
    <w:rsid w:val="009020E8"/>
    <w:rsid w:val="00E34259"/>
    <w:rsid w:val="00F7565B"/>
    <w:rsid w:val="00F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8EFAC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6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1A1D990B</Template>
  <TotalTime>39</TotalTime>
  <Pages>2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3</cp:revision>
  <dcterms:created xsi:type="dcterms:W3CDTF">2015-04-14T13:47:00Z</dcterms:created>
  <dcterms:modified xsi:type="dcterms:W3CDTF">2020-11-26T14:20:00Z</dcterms:modified>
</cp:coreProperties>
</file>